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>1/</w:t>
      </w:r>
      <w:r w:rsidR="00863780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863780">
        <w:t>46</w:t>
      </w:r>
      <w:r w:rsidR="0004736D">
        <w:t>,</w:t>
      </w:r>
      <w:r w:rsidR="00863780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63780" w:rsidRPr="00863780">
        <w:t>90:18:030103:814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A36706">
        <w:t xml:space="preserve">пгт. Мирный, ул. Школьная, </w:t>
      </w:r>
      <w:r w:rsidR="00863780">
        <w:t>д. 2, кв. 22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863780">
        <w:t>Кондрусик Антон Владимирович</w:t>
      </w:r>
      <w:r w:rsidR="00D454F5">
        <w:t xml:space="preserve">, </w:t>
      </w:r>
      <w:r w:rsidR="00863780">
        <w:t>05.11.1968</w:t>
      </w:r>
      <w:r w:rsidR="0086378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63780">
        <w:t>3914</w:t>
      </w:r>
      <w:r w:rsidR="00A36706">
        <w:t xml:space="preserve"> </w:t>
      </w:r>
      <w:r w:rsidR="00510A19">
        <w:t xml:space="preserve">номер </w:t>
      </w:r>
      <w:r w:rsidR="00863780">
        <w:t>682768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63780">
        <w:t>08.09.2014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863780">
        <w:t>Отдел</w:t>
      </w:r>
      <w:r w:rsidR="00863780">
        <w:t>ом</w:t>
      </w:r>
      <w:r w:rsidR="00863780">
        <w:t xml:space="preserve"> УФМС России по Республике Крым в г</w:t>
      </w:r>
      <w:r w:rsidR="00863780">
        <w:t>.</w:t>
      </w:r>
      <w:r w:rsidR="00863780">
        <w:t xml:space="preserve"> Евпатория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72E01">
        <w:t>9</w:t>
      </w:r>
      <w:r w:rsidR="000317ED">
        <w:t>10-005</w:t>
      </w:r>
      <w:r w:rsidR="00510A19">
        <w:t>, СНИЛС</w:t>
      </w:r>
      <w:r w:rsidR="002B17CA">
        <w:t xml:space="preserve"> </w:t>
      </w:r>
      <w:r w:rsidR="00863780">
        <w:t>184</w:t>
      </w:r>
      <w:r w:rsidR="00863780">
        <w:t>-</w:t>
      </w:r>
      <w:r w:rsidR="00863780">
        <w:t>618</w:t>
      </w:r>
      <w:r w:rsidR="00863780">
        <w:t>-</w:t>
      </w:r>
      <w:r w:rsidR="00863780">
        <w:t>345</w:t>
      </w:r>
      <w:r w:rsidR="00863780">
        <w:t xml:space="preserve"> </w:t>
      </w:r>
      <w:r w:rsidR="00863780">
        <w:t>95</w:t>
      </w:r>
      <w:r w:rsidR="008D07E2">
        <w:t>, проживающ</w:t>
      </w:r>
      <w:r w:rsidR="000317ED">
        <w:t>ий</w:t>
      </w:r>
      <w:r w:rsidR="00B14A5B">
        <w:t xml:space="preserve"> </w:t>
      </w:r>
      <w:r w:rsidR="00510A19">
        <w:t xml:space="preserve">по адресу: </w:t>
      </w:r>
      <w:r w:rsidR="00965F4E" w:rsidRPr="00510A19">
        <w:t>Республика Крым,</w:t>
      </w:r>
      <w:r w:rsidR="0004736D">
        <w:t xml:space="preserve"> </w:t>
      </w:r>
      <w:r w:rsidR="00965F4E">
        <w:t xml:space="preserve">г. </w:t>
      </w:r>
      <w:r w:rsidR="00861ACC">
        <w:t xml:space="preserve">Евпатория, </w:t>
      </w:r>
      <w:r w:rsidR="00072E01">
        <w:t xml:space="preserve">пгт. Мирный, </w:t>
      </w:r>
      <w:r w:rsidR="00863780">
        <w:t xml:space="preserve">                              </w:t>
      </w:r>
      <w:bookmarkStart w:id="0" w:name="_GoBack"/>
      <w:bookmarkEnd w:id="0"/>
      <w:r w:rsidR="00A36706">
        <w:t xml:space="preserve">ул. Школьная, </w:t>
      </w:r>
      <w:r w:rsidR="00863780">
        <w:t>д. 2, кв. 22</w:t>
      </w:r>
      <w:r w:rsidR="0015328E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36706">
        <w:t>Кондрусик</w:t>
      </w:r>
      <w:r w:rsidR="00863780">
        <w:t>а</w:t>
      </w:r>
      <w:r w:rsidR="00A36706">
        <w:t xml:space="preserve"> </w:t>
      </w:r>
      <w:r w:rsidR="00863780">
        <w:t>Антон</w:t>
      </w:r>
      <w:r w:rsidR="00863780">
        <w:t>а</w:t>
      </w:r>
      <w:r w:rsidR="00863780">
        <w:t xml:space="preserve"> Владимирович</w:t>
      </w:r>
      <w:r w:rsidR="00863780">
        <w:t>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072E01">
        <w:t>Мирновским</w:t>
      </w:r>
      <w:r w:rsidR="0015328E">
        <w:t xml:space="preserve"> поссоветом </w:t>
      </w:r>
      <w:r w:rsidR="00863780">
        <w:t>04.12.2007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E2071" w:rsidRDefault="008E2071" w:rsidP="008E2071">
      <w:pPr>
        <w:spacing w:after="240" w:line="360" w:lineRule="auto"/>
      </w:pPr>
      <w:r>
        <w:lastRenderedPageBreak/>
        <w:t>ПОДГОТОВЛЕНО</w:t>
      </w:r>
    </w:p>
    <w:p w:rsidR="008E2071" w:rsidRDefault="008E2071" w:rsidP="008E2071">
      <w:r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r>
        <w:t xml:space="preserve">И.о.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Грона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>А.П. Доморников</w:t>
      </w:r>
    </w:p>
    <w:p w:rsidR="008E2071" w:rsidRDefault="008E2071" w:rsidP="008E2071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072E01">
        <w:t xml:space="preserve">пгт. Мирный, </w:t>
      </w:r>
      <w:r w:rsidR="00A36706">
        <w:t xml:space="preserve">ул. Школьная, </w:t>
      </w:r>
      <w:r w:rsidR="00863780">
        <w:t>д. 2, кв. 22</w:t>
      </w:r>
      <w:r>
        <w:t>, с кадастровым номером:</w:t>
      </w:r>
      <w:r w:rsidRPr="002454CF">
        <w:t xml:space="preserve"> </w:t>
      </w:r>
      <w:r w:rsidR="00863780" w:rsidRPr="00863780">
        <w:t>90:18:030103:814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CD2ABD">
        <w:t>3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143</cp:revision>
  <cp:lastPrinted>2024-10-18T08:47:00Z</cp:lastPrinted>
  <dcterms:created xsi:type="dcterms:W3CDTF">2024-01-11T08:52:00Z</dcterms:created>
  <dcterms:modified xsi:type="dcterms:W3CDTF">2024-11-13T09:08:00Z</dcterms:modified>
</cp:coreProperties>
</file>